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4F" w:rsidRPr="00142BF1" w:rsidRDefault="00BC3C4F" w:rsidP="00542A65">
      <w:pPr>
        <w:shd w:val="clear" w:color="auto" w:fill="FFFFFF"/>
        <w:spacing w:after="0" w:line="240" w:lineRule="auto"/>
        <w:ind w:left="4700"/>
        <w:outlineLvl w:val="0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0" w:name="bookmark0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ДОГОВОР</w:t>
      </w:r>
      <w:bookmarkEnd w:id="0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 xml:space="preserve"> №____</w:t>
      </w:r>
    </w:p>
    <w:p w:rsidR="00BC3C4F" w:rsidRPr="00142BF1" w:rsidRDefault="00BC3C4F" w:rsidP="00542A65">
      <w:pPr>
        <w:shd w:val="clear" w:color="auto" w:fill="FFFFFF"/>
        <w:spacing w:after="0" w:line="240" w:lineRule="auto"/>
        <w:ind w:left="1540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r>
        <w:rPr>
          <w:rFonts w:ascii="Times New Roman" w:hAnsi="Times New Roman" w:cs="Times New Roman"/>
          <w:b/>
          <w:bCs/>
          <w:sz w:val="17"/>
          <w:szCs w:val="17"/>
          <w:lang w:eastAsia="ru-RU"/>
        </w:rPr>
        <w:t xml:space="preserve">об образовании на </w:t>
      </w:r>
      <w:proofErr w:type="gramStart"/>
      <w:r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обучение</w:t>
      </w:r>
      <w:proofErr w:type="gramEnd"/>
      <w:r>
        <w:rPr>
          <w:rFonts w:ascii="Times New Roman" w:hAnsi="Times New Roman" w:cs="Times New Roman"/>
          <w:b/>
          <w:bCs/>
          <w:sz w:val="17"/>
          <w:szCs w:val="17"/>
          <w:lang w:eastAsia="ru-RU"/>
        </w:rPr>
        <w:t xml:space="preserve"> по 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 xml:space="preserve"> дополнительны</w:t>
      </w:r>
      <w:r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м общеобразовательным программам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proofErr w:type="spellStart"/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г</w:t>
      </w:r>
      <w:proofErr w:type="gramStart"/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.И</w:t>
      </w:r>
      <w:proofErr w:type="gramEnd"/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шимбай</w:t>
      </w:r>
      <w:proofErr w:type="spell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     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  <w:t xml:space="preserve">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  <w:t xml:space="preserve">       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  <w:t xml:space="preserve"> "</w:t>
      </w:r>
      <w:r>
        <w:rPr>
          <w:rFonts w:ascii="Times New Roman" w:hAnsi="Times New Roman" w:cs="Times New Roman"/>
          <w:sz w:val="17"/>
          <w:szCs w:val="17"/>
          <w:lang w:eastAsia="ru-RU"/>
        </w:rPr>
        <w:t>23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" </w:t>
      </w:r>
      <w:r>
        <w:rPr>
          <w:rFonts w:ascii="Times New Roman" w:hAnsi="Times New Roman" w:cs="Times New Roman"/>
          <w:sz w:val="17"/>
          <w:szCs w:val="17"/>
          <w:lang w:eastAsia="ru-RU"/>
        </w:rPr>
        <w:t>января 2021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г.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(место заключения договора)                 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  <w:t xml:space="preserve"> (дата заключения договора)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</w:p>
    <w:p w:rsidR="00BC3C4F" w:rsidRPr="00142BF1" w:rsidRDefault="00BC3C4F" w:rsidP="0054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proofErr w:type="gramStart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Общеобразовательное учреждение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 xml:space="preserve">Муниципальное бюджетное общеобразовательное учреждение гимназия  №1 города Ишимбая муниципального района </w:t>
      </w:r>
      <w:proofErr w:type="spellStart"/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Ишимбайский</w:t>
      </w:r>
      <w:proofErr w:type="spellEnd"/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 xml:space="preserve"> район Республики Башкортостан (в дальнейшем – Гимназия),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осуществляя образовательную деятельность на основании лицензии </w:t>
      </w:r>
      <w:r w:rsidRPr="00142BF1">
        <w:rPr>
          <w:rFonts w:ascii="Times New Roman" w:hAnsi="Times New Roman" w:cs="Times New Roman"/>
          <w:sz w:val="17"/>
          <w:szCs w:val="17"/>
          <w:lang w:eastAsia="ar-SA"/>
        </w:rPr>
        <w:t xml:space="preserve"> </w:t>
      </w:r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с</w:t>
      </w:r>
      <w:r w:rsidRPr="007336B2">
        <w:rPr>
          <w:rFonts w:ascii="Times New Roman" w:hAnsi="Times New Roman" w:cs="Times New Roman"/>
          <w:sz w:val="17"/>
          <w:szCs w:val="17"/>
          <w:u w:val="single"/>
          <w:lang w:eastAsia="ru-RU"/>
        </w:rPr>
        <w:t>ерия 02 №002304, регистрационный номер 1446, выданной 28 декабря 2011г.</w:t>
      </w:r>
      <w:r w:rsidRPr="007336B2">
        <w:rPr>
          <w:rFonts w:ascii="Times New Roman" w:hAnsi="Times New Roman" w:cs="Times New Roman"/>
          <w:sz w:val="17"/>
          <w:szCs w:val="17"/>
          <w:lang w:eastAsia="ru-RU"/>
        </w:rPr>
        <w:t xml:space="preserve">, выданной  </w:t>
      </w:r>
      <w:r w:rsidRPr="007336B2">
        <w:rPr>
          <w:rFonts w:ascii="Times New Roman" w:hAnsi="Times New Roman" w:cs="Times New Roman"/>
          <w:sz w:val="17"/>
          <w:szCs w:val="17"/>
          <w:u w:val="single"/>
          <w:lang w:eastAsia="ru-RU"/>
        </w:rPr>
        <w:t>Управлением по контролю и надзору в сфере образования Республики Башкортостан</w:t>
      </w:r>
      <w:r w:rsidRPr="007336B2">
        <w:rPr>
          <w:rFonts w:ascii="Times New Roman" w:hAnsi="Times New Roman" w:cs="Times New Roman"/>
          <w:sz w:val="17"/>
          <w:szCs w:val="17"/>
          <w:lang w:eastAsia="ru-RU"/>
        </w:rPr>
        <w:t xml:space="preserve">, именуемое в дальнейшем "Исполнитель", в  лице директора </w:t>
      </w:r>
      <w:r w:rsidRPr="007336B2">
        <w:rPr>
          <w:rFonts w:ascii="Times New Roman" w:hAnsi="Times New Roman" w:cs="Times New Roman"/>
          <w:sz w:val="17"/>
          <w:szCs w:val="17"/>
          <w:u w:val="single"/>
          <w:lang w:eastAsia="ru-RU"/>
        </w:rPr>
        <w:t>Бакановой Галины Ильиничны,</w:t>
      </w:r>
      <w:r w:rsidRPr="007336B2">
        <w:rPr>
          <w:rFonts w:ascii="Times New Roman" w:hAnsi="Times New Roman" w:cs="Times New Roman"/>
          <w:sz w:val="17"/>
          <w:szCs w:val="17"/>
          <w:lang w:eastAsia="ru-RU"/>
        </w:rPr>
        <w:t xml:space="preserve"> действующего на основании Устава</w:t>
      </w:r>
      <w:proofErr w:type="gramEnd"/>
      <w:r w:rsidRPr="007336B2">
        <w:rPr>
          <w:rFonts w:ascii="Times New Roman" w:hAnsi="Times New Roman" w:cs="Times New Roman"/>
          <w:sz w:val="17"/>
          <w:szCs w:val="17"/>
          <w:lang w:eastAsia="ru-RU"/>
        </w:rPr>
        <w:t xml:space="preserve"> (протокол № 4 от 01 декабря 2015 г. общего собрания трудового коллектива)  с одной стороны,  и гр.___________________________________________________________________________</w:t>
      </w:r>
      <w:r>
        <w:rPr>
          <w:rFonts w:ascii="Times New Roman" w:hAnsi="Times New Roman" w:cs="Times New Roman"/>
          <w:sz w:val="17"/>
          <w:szCs w:val="17"/>
          <w:lang w:eastAsia="ru-RU"/>
        </w:rPr>
        <w:t>_____________________</w:t>
      </w:r>
      <w:r w:rsidRPr="007336B2">
        <w:rPr>
          <w:rFonts w:ascii="Times New Roman" w:hAnsi="Times New Roman" w:cs="Times New Roman"/>
          <w:sz w:val="17"/>
          <w:szCs w:val="17"/>
          <w:lang w:eastAsia="ru-RU"/>
        </w:rPr>
        <w:t>______________,</w:t>
      </w:r>
    </w:p>
    <w:p w:rsidR="00BC3C4F" w:rsidRPr="00142BF1" w:rsidRDefault="00BC3C4F" w:rsidP="00542A65">
      <w:pPr>
        <w:shd w:val="clear" w:color="auto" w:fill="FFFFFF"/>
        <w:spacing w:after="180" w:line="240" w:lineRule="auto"/>
        <w:ind w:left="6372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(фамилия, имя, отчество </w:t>
      </w:r>
      <w:r>
        <w:rPr>
          <w:rFonts w:ascii="Times New Roman" w:hAnsi="Times New Roman" w:cs="Times New Roman"/>
          <w:sz w:val="17"/>
          <w:szCs w:val="17"/>
          <w:lang w:eastAsia="ru-RU"/>
        </w:rPr>
        <w:t>законного представителя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)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именуемый в дальнейшем «Заказчик», действующий в интересах несовершеннолетнего </w:t>
      </w:r>
      <w:r w:rsidRPr="00142BF1">
        <w:rPr>
          <w:rFonts w:ascii="Times New Roman" w:hAnsi="Times New Roman" w:cs="Times New Roman"/>
          <w:i/>
          <w:iCs/>
          <w:sz w:val="17"/>
          <w:szCs w:val="17"/>
          <w:shd w:val="clear" w:color="auto" w:fill="FFFFFF"/>
          <w:lang w:eastAsia="ru-RU"/>
        </w:rPr>
        <w:t xml:space="preserve">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___________________________________________________________________________________________________,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(фамилия, имя, отчество лица, зачисляемого на обучение)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именуемого в дальнейшем  "Обучающийся",   совместно именуемые Стороны заключили настоящий Договор о нижеследующем: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1" w:name="Par72"/>
      <w:bookmarkEnd w:id="1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I. Предмет договора</w:t>
      </w:r>
    </w:p>
    <w:p w:rsidR="00BC3C4F" w:rsidRPr="00504FD4" w:rsidRDefault="00BC3C4F" w:rsidP="00542A65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142BF1">
        <w:rPr>
          <w:rFonts w:ascii="Times New Roman" w:hAnsi="Times New Roman" w:cs="Times New Roman"/>
          <w:sz w:val="17"/>
          <w:szCs w:val="17"/>
        </w:rPr>
        <w:t xml:space="preserve">   </w:t>
      </w:r>
      <w:r w:rsidRPr="00142BF1">
        <w:rPr>
          <w:rFonts w:ascii="Times New Roman" w:hAnsi="Times New Roman" w:cs="Times New Roman"/>
          <w:sz w:val="17"/>
          <w:szCs w:val="17"/>
        </w:rPr>
        <w:tab/>
      </w:r>
      <w:r w:rsidRPr="00504FD4">
        <w:rPr>
          <w:rFonts w:ascii="Times New Roman" w:hAnsi="Times New Roman" w:cs="Times New Roman"/>
          <w:sz w:val="16"/>
          <w:szCs w:val="16"/>
        </w:rPr>
        <w:t>1.1</w:t>
      </w:r>
      <w:bookmarkStart w:id="2" w:name="sub_1011"/>
      <w:r w:rsidRPr="00504FD4">
        <w:rPr>
          <w:rFonts w:ascii="Times New Roman" w:hAnsi="Times New Roman" w:cs="Times New Roman"/>
          <w:sz w:val="16"/>
          <w:szCs w:val="16"/>
        </w:rPr>
        <w:t>.Исполнитель обязуется предоставить образовательную  услугу,  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bookmarkEnd w:id="2"/>
      <w:r w:rsidRPr="00504FD4">
        <w:rPr>
          <w:rFonts w:ascii="Times New Roman" w:hAnsi="Times New Roman" w:cs="Times New Roman"/>
          <w:sz w:val="16"/>
          <w:szCs w:val="16"/>
        </w:rPr>
        <w:t xml:space="preserve"> Заказчик обязуется    оплатить образовательную услугу по предоставлению курсов  по программе </w:t>
      </w:r>
      <w:proofErr w:type="spellStart"/>
      <w:r w:rsidRPr="00504FD4">
        <w:rPr>
          <w:rFonts w:ascii="Times New Roman" w:hAnsi="Times New Roman" w:cs="Times New Roman"/>
          <w:sz w:val="16"/>
          <w:szCs w:val="16"/>
        </w:rPr>
        <w:t>предшкольного</w:t>
      </w:r>
      <w:proofErr w:type="spellEnd"/>
      <w:r w:rsidRPr="00504FD4">
        <w:rPr>
          <w:rFonts w:ascii="Times New Roman" w:hAnsi="Times New Roman" w:cs="Times New Roman"/>
          <w:sz w:val="16"/>
          <w:szCs w:val="16"/>
        </w:rPr>
        <w:t xml:space="preserve"> образования «Детская школа для дошкольников» по очной форме обучения в  соответствии   с   учебным  планом Исполнителя.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1.2. Срок освоения образовательной программы  на момент подписания Договора </w:t>
      </w:r>
      <w:r>
        <w:rPr>
          <w:rFonts w:ascii="Times New Roman" w:hAnsi="Times New Roman" w:cs="Times New Roman"/>
          <w:sz w:val="17"/>
          <w:szCs w:val="17"/>
          <w:lang w:eastAsia="ru-RU"/>
        </w:rPr>
        <w:t>составляет  3 месяца.</w:t>
      </w:r>
    </w:p>
    <w:p w:rsidR="00BC3C4F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1.3. После освоения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Обучающимся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образовательно</w:t>
      </w:r>
      <w:r>
        <w:rPr>
          <w:rFonts w:ascii="Times New Roman" w:hAnsi="Times New Roman" w:cs="Times New Roman"/>
          <w:sz w:val="17"/>
          <w:szCs w:val="17"/>
          <w:lang w:eastAsia="ru-RU"/>
        </w:rPr>
        <w:t>й программы документ об образовании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не выдается. 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 xml:space="preserve">1.4.Освоение </w:t>
      </w:r>
      <w:proofErr w:type="gramStart"/>
      <w:r>
        <w:rPr>
          <w:rFonts w:ascii="Times New Roman" w:hAnsi="Times New Roman" w:cs="Times New Roman"/>
          <w:sz w:val="17"/>
          <w:szCs w:val="17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17"/>
          <w:szCs w:val="17"/>
          <w:lang w:eastAsia="ru-RU"/>
        </w:rPr>
        <w:t xml:space="preserve"> образовательной программы </w:t>
      </w:r>
      <w:proofErr w:type="spellStart"/>
      <w:r>
        <w:rPr>
          <w:rFonts w:ascii="Times New Roman" w:hAnsi="Times New Roman" w:cs="Times New Roman"/>
          <w:sz w:val="17"/>
          <w:szCs w:val="17"/>
          <w:lang w:eastAsia="ru-RU"/>
        </w:rPr>
        <w:t>предшкольного</w:t>
      </w:r>
      <w:proofErr w:type="spellEnd"/>
      <w:r>
        <w:rPr>
          <w:rFonts w:ascii="Times New Roman" w:hAnsi="Times New Roman" w:cs="Times New Roman"/>
          <w:sz w:val="17"/>
          <w:szCs w:val="17"/>
          <w:lang w:eastAsia="ru-RU"/>
        </w:rPr>
        <w:t xml:space="preserve"> образования «Детская школа для дошкольников»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>
        <w:rPr>
          <w:rFonts w:ascii="Times New Roman" w:hAnsi="Times New Roman" w:cs="Times New Roman"/>
          <w:sz w:val="17"/>
          <w:szCs w:val="17"/>
          <w:lang w:eastAsia="ru-RU"/>
        </w:rPr>
        <w:t>не сопровождается промежуточной и итоговой аттестацией.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3" w:name="Par95"/>
      <w:bookmarkEnd w:id="3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II. Права Исполнителя, Заказчика и Обучающегося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2.1. Исполнитель вправе: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2.1.1. Самостоятельно осуществлять образовательный процесс.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2.2. Заказчик вправе: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2.2.1.Получать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142BF1">
          <w:rPr>
            <w:rFonts w:ascii="Times New Roman" w:hAnsi="Times New Roman" w:cs="Times New Roman"/>
            <w:sz w:val="17"/>
            <w:szCs w:val="17"/>
            <w:lang w:eastAsia="ru-RU"/>
          </w:rPr>
          <w:t>разделом I</w:t>
        </w:r>
      </w:hyperlink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142BF1">
        <w:rPr>
          <w:rFonts w:ascii="Times New Roman" w:hAnsi="Times New Roman" w:cs="Times New Roman"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2.3.2. Обращаться к Исполнителю по вопросам, касающимся образовательного процесса.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2.3.3. Пользоваться в порядке, установленным локальными нормативными актами, имуществом Исполнителя, необходимым для освоения образовательной программы.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2.3.4. Получать полную и достоверную информацию об оценке своих знаний, умений, навыков и компетенций, а также критериев этой оценки.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I. Обязанности Исполнителя, Заказчика и Обучающегося</w:t>
      </w:r>
    </w:p>
    <w:p w:rsidR="00BC3C4F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3.1. Исполнитель обязан:</w:t>
      </w:r>
    </w:p>
    <w:p w:rsidR="00BC3C4F" w:rsidRPr="00142BF1" w:rsidRDefault="00BC3C4F" w:rsidP="00542A65">
      <w:pPr>
        <w:pStyle w:val="a6"/>
        <w:ind w:firstLine="708"/>
        <w:rPr>
          <w:rFonts w:ascii="Times New Roman" w:hAnsi="Times New Roman" w:cs="Times New Roman"/>
          <w:sz w:val="17"/>
          <w:szCs w:val="17"/>
        </w:rPr>
      </w:pPr>
      <w:r w:rsidRPr="001D62AC">
        <w:rPr>
          <w:rFonts w:ascii="Times New Roman" w:hAnsi="Times New Roman" w:cs="Times New Roman"/>
          <w:sz w:val="16"/>
          <w:szCs w:val="16"/>
        </w:rPr>
        <w:t>3.1.1. Зачислить   Обучающегося,    выполнившего    установленные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62AC">
        <w:rPr>
          <w:rFonts w:ascii="Times New Roman" w:hAnsi="Times New Roman" w:cs="Times New Roman"/>
          <w:sz w:val="16"/>
          <w:szCs w:val="16"/>
        </w:rPr>
        <w:t xml:space="preserve"> законодательством  Российской  Федерации,  учредительными   документами, локальными нормативными актами Исполнителя условия  приема,  в  качестве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62AC">
        <w:rPr>
          <w:rFonts w:ascii="Times New Roman" w:hAnsi="Times New Roman" w:cs="Times New Roman"/>
          <w:sz w:val="16"/>
          <w:szCs w:val="16"/>
        </w:rPr>
        <w:t>обучающегося</w:t>
      </w:r>
      <w:r>
        <w:rPr>
          <w:rFonts w:ascii="Times New Roman" w:hAnsi="Times New Roman" w:cs="Times New Roman"/>
          <w:sz w:val="16"/>
          <w:szCs w:val="16"/>
        </w:rPr>
        <w:t xml:space="preserve">  на </w:t>
      </w:r>
      <w:r w:rsidRPr="00504FD4">
        <w:rPr>
          <w:rFonts w:ascii="Times New Roman" w:hAnsi="Times New Roman" w:cs="Times New Roman"/>
          <w:sz w:val="16"/>
          <w:szCs w:val="16"/>
        </w:rPr>
        <w:t>курс</w:t>
      </w:r>
      <w:r>
        <w:rPr>
          <w:rFonts w:ascii="Times New Roman" w:hAnsi="Times New Roman" w:cs="Times New Roman"/>
          <w:sz w:val="16"/>
          <w:szCs w:val="16"/>
        </w:rPr>
        <w:t xml:space="preserve">ы </w:t>
      </w:r>
      <w:r w:rsidRPr="00504FD4">
        <w:rPr>
          <w:rFonts w:ascii="Times New Roman" w:hAnsi="Times New Roman" w:cs="Times New Roman"/>
          <w:sz w:val="16"/>
          <w:szCs w:val="16"/>
        </w:rPr>
        <w:t>«Детск</w:t>
      </w:r>
      <w:r>
        <w:rPr>
          <w:rFonts w:ascii="Times New Roman" w:hAnsi="Times New Roman" w:cs="Times New Roman"/>
          <w:sz w:val="16"/>
          <w:szCs w:val="16"/>
        </w:rPr>
        <w:t>ая школа</w:t>
      </w:r>
      <w:r w:rsidRPr="00504FD4">
        <w:rPr>
          <w:rFonts w:ascii="Times New Roman" w:hAnsi="Times New Roman" w:cs="Times New Roman"/>
          <w:sz w:val="16"/>
          <w:szCs w:val="16"/>
        </w:rPr>
        <w:t xml:space="preserve"> для дошкольников»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 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  <w:t>3.1.</w:t>
      </w:r>
      <w:r>
        <w:rPr>
          <w:rFonts w:ascii="Times New Roman" w:hAnsi="Times New Roman" w:cs="Times New Roman"/>
          <w:sz w:val="17"/>
          <w:szCs w:val="17"/>
          <w:lang w:eastAsia="ru-RU"/>
        </w:rPr>
        <w:t>2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 и Федеральным законом "Об образовании в Российской Федерации.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3.1.3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142BF1">
          <w:rPr>
            <w:rFonts w:ascii="Times New Roman" w:hAnsi="Times New Roman" w:cs="Times New Roman"/>
            <w:sz w:val="17"/>
            <w:szCs w:val="17"/>
            <w:lang w:eastAsia="ru-RU"/>
          </w:rPr>
          <w:t>разделом I</w:t>
        </w:r>
      </w:hyperlink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3.1.4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. Обеспечить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Обучающемуся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3.1.5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142BF1">
        <w:rPr>
          <w:rFonts w:ascii="Times New Roman" w:hAnsi="Times New Roman" w:cs="Times New Roman"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Договора).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3.1.6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 Принимать от Заказчика плату за образовательные услуги.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3.1.7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. Обеспечить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Обучающемуся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142BF1">
          <w:rPr>
            <w:rFonts w:ascii="Times New Roman" w:hAnsi="Times New Roman" w:cs="Times New Roman"/>
            <w:sz w:val="17"/>
            <w:szCs w:val="17"/>
            <w:lang w:eastAsia="ru-RU"/>
          </w:rPr>
          <w:t>разделе I</w:t>
        </w:r>
      </w:hyperlink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Договора, в размере и порядке,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определенными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3.3. Обучающийся обязан соблюдать требования, установленные в статье 43 Федерального закона от 29 декабря 2012 г. </w:t>
      </w:r>
      <w:r w:rsidRPr="00142BF1">
        <w:rPr>
          <w:rFonts w:ascii="Times New Roman" w:hAnsi="Times New Roman" w:cs="Times New Roman"/>
          <w:sz w:val="17"/>
          <w:szCs w:val="17"/>
          <w:lang w:val="en-US" w:eastAsia="ru-RU"/>
        </w:rPr>
        <w:t>N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273-ФЗ “Об образовании в Российской Федерации”, в том числе: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3.3.1. Извещать Исполнителя о причинах его отсутствия на занятиях.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3.3.2.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4" w:name="Par119"/>
      <w:bookmarkEnd w:id="4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V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. Стоимость услуг, сроки и порядок их оплаты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4.1. Полная стоимость образовательных услуг за весь период обучения Обучающегося составляет </w:t>
      </w:r>
      <w:r>
        <w:rPr>
          <w:rFonts w:ascii="Times New Roman" w:hAnsi="Times New Roman" w:cs="Times New Roman"/>
          <w:sz w:val="17"/>
          <w:szCs w:val="17"/>
          <w:lang w:eastAsia="ru-RU"/>
        </w:rPr>
        <w:t xml:space="preserve">5600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рублей.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4.2. Оплата производится </w:t>
      </w:r>
      <w:r>
        <w:rPr>
          <w:rFonts w:ascii="Times New Roman" w:hAnsi="Times New Roman" w:cs="Times New Roman"/>
          <w:sz w:val="17"/>
          <w:szCs w:val="17"/>
          <w:lang w:eastAsia="ru-RU"/>
        </w:rPr>
        <w:t xml:space="preserve">в 2 этапа: не </w:t>
      </w:r>
      <w:r w:rsidRPr="00546009">
        <w:rPr>
          <w:rFonts w:ascii="Times New Roman" w:hAnsi="Times New Roman" w:cs="Times New Roman"/>
          <w:sz w:val="17"/>
          <w:szCs w:val="17"/>
          <w:lang w:eastAsia="ru-RU"/>
        </w:rPr>
        <w:t>позднее  6 февраля 2021 г (1 взнос) и 12 марта 2021 г (2 взнос)  путем</w:t>
      </w:r>
      <w:r>
        <w:rPr>
          <w:rFonts w:ascii="Times New Roman" w:hAnsi="Times New Roman" w:cs="Times New Roman"/>
          <w:sz w:val="17"/>
          <w:szCs w:val="17"/>
          <w:lang w:eastAsia="ru-RU"/>
        </w:rPr>
        <w:t xml:space="preserve"> перечисления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на счет, указанный в  </w:t>
      </w:r>
      <w:hyperlink w:anchor="Par173" w:tooltip="Ссылка на текущий документ" w:history="1">
        <w:r w:rsidRPr="00142BF1">
          <w:rPr>
            <w:rFonts w:ascii="Times New Roman" w:hAnsi="Times New Roman" w:cs="Times New Roman"/>
            <w:sz w:val="17"/>
            <w:szCs w:val="17"/>
            <w:lang w:eastAsia="ru-RU"/>
          </w:rPr>
          <w:t>разделе I</w:t>
        </w:r>
      </w:hyperlink>
      <w:r w:rsidRPr="00142BF1">
        <w:rPr>
          <w:rFonts w:ascii="Times New Roman" w:hAnsi="Times New Roman" w:cs="Times New Roman"/>
          <w:sz w:val="17"/>
          <w:szCs w:val="17"/>
          <w:lang w:val="en-US"/>
        </w:rPr>
        <w:t>X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5" w:name="Par135"/>
      <w:bookmarkEnd w:id="5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V. Основания изменения и расторжения Договора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5.2. Настоящий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Договор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может быть расторгнут по соглашению Сторон.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5.3. Настоящий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Договор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просрочки оплаты стоимости платных образовательных услуг;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в иных случаях, предусмотренных законодательством Российской Федерации.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lastRenderedPageBreak/>
        <w:t>5.4. Настоящий Договор расторгается досрочно: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Style w:val="blk"/>
          <w:rFonts w:ascii="Times New Roman" w:hAnsi="Times New Roman" w:cs="Times New Roman"/>
          <w:sz w:val="17"/>
          <w:szCs w:val="17"/>
        </w:rPr>
        <w:t xml:space="preserve">по инициативе обучающегося или родителей </w:t>
      </w:r>
      <w:hyperlink r:id="rId7" w:anchor="dst100004" w:history="1">
        <w:r w:rsidRPr="00142BF1">
          <w:rPr>
            <w:rStyle w:val="a5"/>
            <w:rFonts w:ascii="Times New Roman" w:hAnsi="Times New Roman" w:cs="Times New Roman"/>
            <w:color w:val="auto"/>
            <w:sz w:val="17"/>
            <w:szCs w:val="17"/>
            <w:u w:val="none"/>
          </w:rPr>
          <w:t>(законных представителей)</w:t>
        </w:r>
      </w:hyperlink>
      <w:r w:rsidRPr="00142BF1">
        <w:rPr>
          <w:rStyle w:val="blk"/>
          <w:rFonts w:ascii="Times New Roman" w:hAnsi="Times New Roman" w:cs="Times New Roman"/>
          <w:sz w:val="17"/>
          <w:szCs w:val="17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по инициативе Исполнителя в случае непосещения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Обучающимся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занятий;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C3C4F" w:rsidRPr="00142BF1" w:rsidRDefault="00BC3C4F" w:rsidP="00542A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5.6.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Обучающийся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6" w:name="Par147"/>
      <w:bookmarkEnd w:id="6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V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. Ответственность Исполнителя, Заказчика и Обучающегося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6.2.1. Безвозмездного оказания образовательной услуги;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6.2.2. Соразмерного уменьшения стоимости оказанной образовательной услуги;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6.4.2. Потребовать уменьшения стоимости образовательной услуги;</w:t>
      </w:r>
    </w:p>
    <w:p w:rsidR="00BC3C4F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6.4.3. Расторгнуть Договор.</w:t>
      </w:r>
    </w:p>
    <w:p w:rsidR="00BC3C4F" w:rsidRDefault="00BC3C4F" w:rsidP="00542A6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1D62AC">
        <w:rPr>
          <w:rFonts w:ascii="Times New Roman" w:hAnsi="Times New Roman" w:cs="Times New Roman"/>
          <w:sz w:val="16"/>
          <w:szCs w:val="16"/>
          <w:lang w:eastAsia="ru-RU"/>
        </w:rPr>
        <w:t>6.5.</w:t>
      </w:r>
      <w:bookmarkStart w:id="7" w:name="sub_1065"/>
      <w:r w:rsidRPr="001D62AC">
        <w:rPr>
          <w:rFonts w:ascii="Times New Roman" w:hAnsi="Times New Roman" w:cs="Times New Roman"/>
          <w:sz w:val="16"/>
          <w:szCs w:val="16"/>
        </w:rPr>
        <w:t xml:space="preserve"> 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8" w:name="Par161"/>
      <w:bookmarkEnd w:id="7"/>
      <w:bookmarkEnd w:id="8"/>
    </w:p>
    <w:p w:rsidR="00BC3C4F" w:rsidRPr="00142BF1" w:rsidRDefault="00BC3C4F" w:rsidP="00542A65">
      <w:pPr>
        <w:ind w:firstLine="708"/>
        <w:jc w:val="center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V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I. Срок действия Договора</w:t>
      </w:r>
    </w:p>
    <w:p w:rsidR="00BC3C4F" w:rsidRPr="00657740" w:rsidRDefault="00BC3C4F" w:rsidP="00542A65">
      <w:pPr>
        <w:ind w:firstLine="540"/>
        <w:rPr>
          <w:rFonts w:ascii="Times New Roman" w:hAnsi="Times New Roman" w:cs="Times New Roman"/>
          <w:sz w:val="16"/>
          <w:szCs w:val="16"/>
        </w:rPr>
      </w:pPr>
      <w:bookmarkStart w:id="9" w:name="sub_1071"/>
      <w:r w:rsidRPr="00657740">
        <w:rPr>
          <w:rFonts w:ascii="Times New Roman" w:hAnsi="Times New Roman" w:cs="Times New Roman"/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10" w:name="Par165"/>
      <w:bookmarkEnd w:id="9"/>
      <w:bookmarkEnd w:id="10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VI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 xml:space="preserve">I. Заключительные положения 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8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C3C4F" w:rsidRDefault="00BC3C4F" w:rsidP="00542A65">
      <w:pPr>
        <w:spacing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bookmarkStart w:id="11" w:name="sub_1082"/>
      <w:r w:rsidRPr="00657740">
        <w:rPr>
          <w:rFonts w:ascii="Times New Roman" w:hAnsi="Times New Roman" w:cs="Times New Roman"/>
          <w:sz w:val="16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657740">
        <w:rPr>
          <w:rFonts w:ascii="Times New Roman" w:hAnsi="Times New Roman" w:cs="Times New Roman"/>
          <w:sz w:val="16"/>
          <w:szCs w:val="16"/>
        </w:rPr>
        <w:t>приказа</w:t>
      </w:r>
      <w:proofErr w:type="gramEnd"/>
      <w:r w:rsidRPr="00657740">
        <w:rPr>
          <w:rFonts w:ascii="Times New Roman" w:hAnsi="Times New Roman" w:cs="Times New Roman"/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End w:id="11"/>
    </w:p>
    <w:p w:rsidR="00BC3C4F" w:rsidRPr="00142BF1" w:rsidRDefault="00BC3C4F" w:rsidP="00542A65">
      <w:pPr>
        <w:spacing w:line="240" w:lineRule="auto"/>
        <w:ind w:firstLine="540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8.3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8.4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. Заключение данного Договора не является основанием для зачисления ребенка в 1 класс МБОУ гимназия №1  города Ишимбая МР </w:t>
      </w:r>
      <w:proofErr w:type="spell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Ишимбайский</w:t>
      </w:r>
      <w:proofErr w:type="spell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район.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8.5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 Изменения Договора оформляются дополнительными соглашениями к Договору.</w:t>
      </w:r>
    </w:p>
    <w:p w:rsidR="00BC3C4F" w:rsidRPr="00142BF1" w:rsidRDefault="00BC3C4F" w:rsidP="00542A65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12" w:name="Par173"/>
      <w:bookmarkEnd w:id="12"/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IX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. Адреса и реквизиты Сторон</w:t>
      </w:r>
    </w:p>
    <w:tbl>
      <w:tblPr>
        <w:tblW w:w="790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361"/>
        <w:gridCol w:w="3544"/>
      </w:tblGrid>
      <w:tr w:rsidR="007C7469" w:rsidRPr="00142BF1" w:rsidTr="00A9580F">
        <w:tc>
          <w:tcPr>
            <w:tcW w:w="4361" w:type="dxa"/>
          </w:tcPr>
          <w:p w:rsidR="007C7469" w:rsidRPr="00142BF1" w:rsidRDefault="007C7469" w:rsidP="00A95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Исполнитель</w:t>
            </w:r>
          </w:p>
          <w:p w:rsidR="007C7469" w:rsidRPr="00142BF1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«Гимназия»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Полное наименование ОУ: Муниципальное бюджетное общеобразовательное учреждение гимназия №1 города Ишимбая муниципального района </w:t>
            </w:r>
            <w:proofErr w:type="spellStart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Ишимбайский</w:t>
            </w:r>
            <w:proofErr w:type="spellEnd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район Республики Башкортостан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Юридический адрес: 453203, Республика Башкортостан, город Ишимбай, улица Ленина, дом 19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Почтовый адрес: 453203, Республика Башкортостан, город Ишимбай, улица Ленина, дом 19 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Телефон: (34794) 2-27-15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ИНН: 0261003486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Лицевой счет 20101122000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КПП 026101001   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БИК 018073401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ОКТМО 80631101001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Код дохода 77500000000000000131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Казначейский счет 03234643806310000100</w:t>
            </w:r>
          </w:p>
          <w:p w:rsidR="007C7469" w:rsidRPr="009F1012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Номер банковского счета, входящего в состав единого казначейского счета 40102810045370000</w:t>
            </w:r>
            <w:r w:rsidR="008F0673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0</w:t>
            </w:r>
            <w:bookmarkStart w:id="13" w:name="_GoBack"/>
            <w:bookmarkEnd w:id="13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67</w:t>
            </w:r>
          </w:p>
          <w:p w:rsidR="007C7469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Наименование банка ОТДЕЛЕНИЕ–НБ РЕСПУБЛИКА БАШКОРТОСТАН БАНКА РОССИИ//УФК по Республике Башкортостан </w:t>
            </w:r>
            <w:proofErr w:type="spellStart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Start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.У</w:t>
            </w:r>
            <w:proofErr w:type="gramEnd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фа</w:t>
            </w:r>
            <w:proofErr w:type="spellEnd"/>
          </w:p>
          <w:p w:rsidR="007C7469" w:rsidRPr="00142BF1" w:rsidRDefault="007C7469" w:rsidP="00A9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Д</w:t>
            </w: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иректор гимназии ____________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Г.И.</w:t>
            </w:r>
          </w:p>
        </w:tc>
        <w:tc>
          <w:tcPr>
            <w:tcW w:w="3544" w:type="dxa"/>
          </w:tcPr>
          <w:p w:rsidR="007C7469" w:rsidRPr="00142BF1" w:rsidRDefault="007C7469" w:rsidP="00A95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Заказчик</w:t>
            </w:r>
          </w:p>
          <w:p w:rsidR="007C7469" w:rsidRPr="00142BF1" w:rsidRDefault="007C7469" w:rsidP="00A958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________________________________</w:t>
            </w:r>
          </w:p>
          <w:p w:rsidR="007C7469" w:rsidRPr="00142BF1" w:rsidRDefault="007C7469" w:rsidP="00A9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(Ф.И.О.)</w:t>
            </w:r>
          </w:p>
          <w:p w:rsidR="007C7469" w:rsidRPr="00142BF1" w:rsidRDefault="007C7469" w:rsidP="00A958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________________________________</w:t>
            </w:r>
          </w:p>
          <w:p w:rsidR="007C7469" w:rsidRPr="00142BF1" w:rsidRDefault="007C7469" w:rsidP="00A9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(дата рождения)</w:t>
            </w:r>
          </w:p>
          <w:p w:rsidR="007C7469" w:rsidRPr="00142BF1" w:rsidRDefault="007C7469" w:rsidP="00A958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________________________________</w:t>
            </w:r>
          </w:p>
          <w:p w:rsidR="007C7469" w:rsidRPr="00142BF1" w:rsidRDefault="007C7469" w:rsidP="00A9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(адрес места жительства)</w:t>
            </w:r>
          </w:p>
          <w:p w:rsidR="007C7469" w:rsidRPr="00142BF1" w:rsidRDefault="007C7469" w:rsidP="00A958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________________________________</w:t>
            </w:r>
          </w:p>
          <w:p w:rsidR="007C7469" w:rsidRPr="00142BF1" w:rsidRDefault="007C7469" w:rsidP="00A9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(паспорт: серия, номер, кем выдан)</w:t>
            </w:r>
          </w:p>
          <w:p w:rsidR="007C7469" w:rsidRPr="00142BF1" w:rsidRDefault="007C7469" w:rsidP="00A9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</w:t>
            </w:r>
          </w:p>
          <w:p w:rsidR="007C7469" w:rsidRPr="00142BF1" w:rsidRDefault="007C7469" w:rsidP="00A9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(телефон)</w:t>
            </w:r>
          </w:p>
          <w:p w:rsidR="007C7469" w:rsidRPr="00142BF1" w:rsidRDefault="007C7469" w:rsidP="00A9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_______________________________</w:t>
            </w:r>
          </w:p>
          <w:p w:rsidR="007C7469" w:rsidRPr="00142BF1" w:rsidRDefault="007C7469" w:rsidP="00A9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(подпись)</w:t>
            </w:r>
          </w:p>
        </w:tc>
      </w:tr>
    </w:tbl>
    <w:p w:rsidR="00BC3C4F" w:rsidRPr="00142BF1" w:rsidRDefault="00BC3C4F" w:rsidP="007C7469">
      <w:pPr>
        <w:spacing w:line="240" w:lineRule="auto"/>
        <w:rPr>
          <w:sz w:val="16"/>
          <w:szCs w:val="16"/>
        </w:rPr>
      </w:pPr>
      <w:bookmarkStart w:id="14" w:name="Par206"/>
      <w:bookmarkEnd w:id="14"/>
    </w:p>
    <w:sectPr w:rsidR="00BC3C4F" w:rsidRPr="00142BF1" w:rsidSect="007C7469">
      <w:headerReference w:type="default" r:id="rId8"/>
      <w:pgSz w:w="11906" w:h="16838"/>
      <w:pgMar w:top="426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94" w:rsidRDefault="00B91394">
      <w:pPr>
        <w:spacing w:after="0" w:line="240" w:lineRule="auto"/>
      </w:pPr>
      <w:r>
        <w:separator/>
      </w:r>
    </w:p>
  </w:endnote>
  <w:endnote w:type="continuationSeparator" w:id="0">
    <w:p w:rsidR="00B91394" w:rsidRDefault="00B9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94" w:rsidRDefault="00B91394">
      <w:pPr>
        <w:spacing w:after="0" w:line="240" w:lineRule="auto"/>
      </w:pPr>
      <w:r>
        <w:separator/>
      </w:r>
    </w:p>
  </w:footnote>
  <w:footnote w:type="continuationSeparator" w:id="0">
    <w:p w:rsidR="00B91394" w:rsidRDefault="00B91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C4F" w:rsidRPr="00131A18" w:rsidRDefault="00BC3C4F" w:rsidP="004F727D">
    <w:pPr>
      <w:pStyle w:val="a3"/>
    </w:pPr>
    <w:r w:rsidRPr="00131A1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A65"/>
    <w:rsid w:val="00012362"/>
    <w:rsid w:val="000D049F"/>
    <w:rsid w:val="001311CF"/>
    <w:rsid w:val="00131A18"/>
    <w:rsid w:val="00142BF1"/>
    <w:rsid w:val="001A0824"/>
    <w:rsid w:val="001D62AC"/>
    <w:rsid w:val="00235873"/>
    <w:rsid w:val="003C7CE5"/>
    <w:rsid w:val="00461601"/>
    <w:rsid w:val="004927DC"/>
    <w:rsid w:val="004F727D"/>
    <w:rsid w:val="00504FD4"/>
    <w:rsid w:val="00542A65"/>
    <w:rsid w:val="0054329D"/>
    <w:rsid w:val="00546009"/>
    <w:rsid w:val="0057558D"/>
    <w:rsid w:val="005A5C05"/>
    <w:rsid w:val="00657740"/>
    <w:rsid w:val="0067167C"/>
    <w:rsid w:val="006D116D"/>
    <w:rsid w:val="006F5ED5"/>
    <w:rsid w:val="007336B2"/>
    <w:rsid w:val="0078744C"/>
    <w:rsid w:val="00791E02"/>
    <w:rsid w:val="007C7469"/>
    <w:rsid w:val="007E154E"/>
    <w:rsid w:val="00831638"/>
    <w:rsid w:val="00851899"/>
    <w:rsid w:val="008F04F5"/>
    <w:rsid w:val="008F0673"/>
    <w:rsid w:val="009C5233"/>
    <w:rsid w:val="00AF0D4A"/>
    <w:rsid w:val="00B53278"/>
    <w:rsid w:val="00B91394"/>
    <w:rsid w:val="00BB4877"/>
    <w:rsid w:val="00BC2AF6"/>
    <w:rsid w:val="00BC3C4F"/>
    <w:rsid w:val="00CD4532"/>
    <w:rsid w:val="00D454FE"/>
    <w:rsid w:val="00E87500"/>
    <w:rsid w:val="00F3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6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2A65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542A65"/>
    <w:rPr>
      <w:rFonts w:ascii="Calibri" w:hAnsi="Calibri" w:cs="Calibri"/>
      <w:sz w:val="20"/>
      <w:szCs w:val="20"/>
      <w:lang w:eastAsia="ru-RU"/>
    </w:rPr>
  </w:style>
  <w:style w:type="character" w:customStyle="1" w:styleId="blk">
    <w:name w:val="blk"/>
    <w:basedOn w:val="a0"/>
    <w:uiPriority w:val="99"/>
    <w:rsid w:val="00542A65"/>
  </w:style>
  <w:style w:type="character" w:styleId="a5">
    <w:name w:val="Hyperlink"/>
    <w:uiPriority w:val="99"/>
    <w:semiHidden/>
    <w:rsid w:val="00542A65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uiPriority w:val="99"/>
    <w:rsid w:val="00542A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83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31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661/dc0b9959ca27fba1add9a97f0ae4a81af29efc9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2021-01-20T10:12:00Z</cp:lastPrinted>
  <dcterms:created xsi:type="dcterms:W3CDTF">2019-10-23T10:55:00Z</dcterms:created>
  <dcterms:modified xsi:type="dcterms:W3CDTF">2021-01-27T11:46:00Z</dcterms:modified>
</cp:coreProperties>
</file>